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7E8A" w14:textId="77777777" w:rsidR="00A229D8" w:rsidRDefault="00A229D8"/>
    <w:tbl>
      <w:tblPr>
        <w:tblStyle w:val="TableGrid"/>
        <w:tblW w:w="0" w:type="auto"/>
        <w:tblLook w:val="04A0" w:firstRow="1" w:lastRow="0" w:firstColumn="1" w:lastColumn="0" w:noHBand="0" w:noVBand="1"/>
      </w:tblPr>
      <w:tblGrid>
        <w:gridCol w:w="2877"/>
        <w:gridCol w:w="6473"/>
      </w:tblGrid>
      <w:tr w:rsidR="008503C3" w14:paraId="5529D4A5" w14:textId="77777777" w:rsidTr="001F353B">
        <w:tc>
          <w:tcPr>
            <w:tcW w:w="9350" w:type="dxa"/>
            <w:gridSpan w:val="2"/>
          </w:tcPr>
          <w:p w14:paraId="1076B867" w14:textId="77777777" w:rsidR="00104A4B" w:rsidRPr="00104A4B" w:rsidRDefault="00104A4B" w:rsidP="00104A4B">
            <w:pPr>
              <w:pStyle w:val="Header"/>
              <w:jc w:val="center"/>
              <w:rPr>
                <w:b/>
                <w:bCs/>
                <w:sz w:val="28"/>
                <w:szCs w:val="28"/>
              </w:rPr>
            </w:pPr>
            <w:r w:rsidRPr="00104A4B">
              <w:rPr>
                <w:b/>
                <w:bCs/>
                <w:sz w:val="28"/>
                <w:szCs w:val="28"/>
              </w:rPr>
              <w:t>Electrical Distribution and Automation (EDA) (Electrician)</w:t>
            </w:r>
          </w:p>
          <w:p w14:paraId="78970864" w14:textId="4371A5B4" w:rsidR="00C86414" w:rsidRPr="00D83609" w:rsidRDefault="00104A4B" w:rsidP="00A229D8">
            <w:pPr>
              <w:jc w:val="center"/>
              <w:rPr>
                <w:b/>
                <w:sz w:val="28"/>
                <w:szCs w:val="28"/>
              </w:rPr>
            </w:pPr>
            <w:r>
              <w:rPr>
                <w:b/>
                <w:sz w:val="28"/>
                <w:szCs w:val="28"/>
              </w:rPr>
              <w:t>46.0399</w:t>
            </w:r>
          </w:p>
        </w:tc>
      </w:tr>
      <w:tr w:rsidR="00100115" w14:paraId="6ABE6594" w14:textId="77777777" w:rsidTr="001F353B">
        <w:tc>
          <w:tcPr>
            <w:tcW w:w="9350" w:type="dxa"/>
            <w:gridSpan w:val="2"/>
          </w:tcPr>
          <w:p w14:paraId="40CFA292" w14:textId="77777777" w:rsidR="00B56442" w:rsidRDefault="00100115" w:rsidP="00B56442">
            <w:pPr>
              <w:rPr>
                <w:rFonts w:cstheme="minorHAnsi"/>
                <w:b/>
              </w:rPr>
            </w:pPr>
            <w:r w:rsidRPr="00100115">
              <w:rPr>
                <w:b/>
              </w:rPr>
              <w:t>Objective of Technical Education</w:t>
            </w:r>
            <w:r w:rsidRPr="00100115">
              <w:rPr>
                <w:rFonts w:cstheme="minorHAnsi"/>
                <w:b/>
              </w:rPr>
              <w:t xml:space="preserve">- </w:t>
            </w:r>
          </w:p>
          <w:p w14:paraId="789C92B4" w14:textId="4269D851" w:rsidR="002D6DE4" w:rsidRDefault="00B56442" w:rsidP="00873477">
            <w:pPr>
              <w:pStyle w:val="ListParagraph"/>
              <w:numPr>
                <w:ilvl w:val="0"/>
                <w:numId w:val="17"/>
              </w:numPr>
              <w:rPr>
                <w:rFonts w:cstheme="minorHAnsi"/>
                <w:color w:val="3B3B3B"/>
              </w:rPr>
            </w:pPr>
            <w:r w:rsidRPr="00B56442">
              <w:rPr>
                <w:rFonts w:cstheme="minorHAnsi"/>
                <w:color w:val="3B3B3B"/>
              </w:rPr>
              <w:t xml:space="preserve">Upon successful completion of this program, students will be prepared for an entry level </w:t>
            </w:r>
            <w:r w:rsidR="00D33184">
              <w:rPr>
                <w:rFonts w:cstheme="minorHAnsi"/>
                <w:color w:val="3B3B3B"/>
              </w:rPr>
              <w:t>Electrical Technician posit</w:t>
            </w:r>
            <w:r w:rsidR="00873477">
              <w:rPr>
                <w:rFonts w:cstheme="minorHAnsi"/>
                <w:color w:val="3B3B3B"/>
              </w:rPr>
              <w:t>ion</w:t>
            </w:r>
            <w:r w:rsidR="002D6DE4">
              <w:rPr>
                <w:rFonts w:cstheme="minorHAnsi"/>
                <w:color w:val="3B3B3B"/>
              </w:rPr>
              <w:t>.</w:t>
            </w:r>
            <w:r w:rsidRPr="00B56442">
              <w:rPr>
                <w:rFonts w:cstheme="minorHAnsi"/>
                <w:color w:val="3B3B3B"/>
              </w:rPr>
              <w:t xml:space="preserve"> </w:t>
            </w:r>
          </w:p>
          <w:p w14:paraId="29B4F12A" w14:textId="4C7196E6" w:rsidR="00B56442" w:rsidRPr="00B56442" w:rsidRDefault="00516BFF" w:rsidP="00873477">
            <w:pPr>
              <w:pStyle w:val="ListParagraph"/>
              <w:numPr>
                <w:ilvl w:val="0"/>
                <w:numId w:val="17"/>
              </w:numPr>
              <w:rPr>
                <w:rFonts w:cstheme="minorHAnsi"/>
                <w:color w:val="3B3B3B"/>
              </w:rPr>
            </w:pPr>
            <w:r>
              <w:rPr>
                <w:rFonts w:cstheme="minorHAnsi"/>
              </w:rPr>
              <w:t xml:space="preserve">Students are offered the opportunity to acquire </w:t>
            </w:r>
            <w:r w:rsidR="00B56442" w:rsidRPr="00B56442">
              <w:rPr>
                <w:rFonts w:cstheme="minorHAnsi"/>
                <w:color w:val="3B3B3B"/>
              </w:rPr>
              <w:t xml:space="preserve">the </w:t>
            </w:r>
            <w:r w:rsidR="00100115" w:rsidRPr="00B56442">
              <w:rPr>
                <w:rFonts w:cstheme="minorHAnsi"/>
                <w:color w:val="3B3B3B"/>
              </w:rPr>
              <w:t xml:space="preserve">technical knowledge and skills </w:t>
            </w:r>
            <w:r w:rsidR="00D33184">
              <w:rPr>
                <w:rFonts w:cstheme="minorHAnsi"/>
                <w:color w:val="3B3B3B"/>
              </w:rPr>
              <w:t xml:space="preserve">related to installing, operating, maintain and repair electrically energized residential systems, </w:t>
            </w:r>
            <w:r w:rsidR="008D33D1">
              <w:rPr>
                <w:rFonts w:cstheme="minorHAnsi"/>
                <w:color w:val="3B3B3B"/>
              </w:rPr>
              <w:t xml:space="preserve">bending conduit, pulling wires, </w:t>
            </w:r>
            <w:r w:rsidR="00D33184">
              <w:rPr>
                <w:rFonts w:cstheme="minorHAnsi"/>
                <w:color w:val="3B3B3B"/>
              </w:rPr>
              <w:t>AC/DC motors, controls</w:t>
            </w:r>
            <w:r w:rsidR="008D33D1">
              <w:rPr>
                <w:rFonts w:cstheme="minorHAnsi"/>
                <w:color w:val="3B3B3B"/>
              </w:rPr>
              <w:t>, installing electrical services,</w:t>
            </w:r>
            <w:r w:rsidR="00D33184">
              <w:rPr>
                <w:rFonts w:cstheme="minorHAnsi"/>
                <w:color w:val="3B3B3B"/>
              </w:rPr>
              <w:t xml:space="preserve"> and electrical distribution panels.</w:t>
            </w:r>
          </w:p>
          <w:p w14:paraId="1D948FC8" w14:textId="098227C9" w:rsidR="00516BFF" w:rsidRDefault="00516BFF" w:rsidP="00873477">
            <w:pPr>
              <w:pStyle w:val="ListParagraph"/>
              <w:numPr>
                <w:ilvl w:val="0"/>
                <w:numId w:val="17"/>
              </w:numPr>
              <w:rPr>
                <w:rFonts w:cstheme="minorHAnsi"/>
                <w:color w:val="3B3B3B"/>
              </w:rPr>
            </w:pPr>
            <w:r>
              <w:rPr>
                <w:rFonts w:cstheme="minorHAnsi"/>
                <w:color w:val="3B3B3B"/>
              </w:rPr>
              <w:t>Students learn required safety practices and procedures</w:t>
            </w:r>
            <w:r w:rsidR="00873477">
              <w:rPr>
                <w:rFonts w:cstheme="minorHAnsi"/>
                <w:color w:val="3B3B3B"/>
              </w:rPr>
              <w:t xml:space="preserve"> in accordance </w:t>
            </w:r>
            <w:proofErr w:type="gramStart"/>
            <w:r w:rsidR="00873477">
              <w:rPr>
                <w:rFonts w:cstheme="minorHAnsi"/>
                <w:color w:val="3B3B3B"/>
              </w:rPr>
              <w:t>to</w:t>
            </w:r>
            <w:proofErr w:type="gramEnd"/>
            <w:r w:rsidR="00873477">
              <w:rPr>
                <w:rFonts w:cstheme="minorHAnsi"/>
                <w:color w:val="3B3B3B"/>
              </w:rPr>
              <w:t xml:space="preserve"> relevant codes.</w:t>
            </w:r>
          </w:p>
          <w:p w14:paraId="27501762" w14:textId="014D69F7" w:rsidR="00873477" w:rsidRPr="00873477" w:rsidRDefault="00873477" w:rsidP="00873477">
            <w:pPr>
              <w:numPr>
                <w:ilvl w:val="0"/>
                <w:numId w:val="17"/>
              </w:numPr>
              <w:shd w:val="clear" w:color="auto" w:fill="FFFFFF"/>
              <w:rPr>
                <w:rFonts w:eastAsia="Times New Roman" w:cstheme="minorHAnsi"/>
                <w:color w:val="000000"/>
              </w:rPr>
            </w:pPr>
            <w:r w:rsidRPr="00873477">
              <w:rPr>
                <w:rFonts w:eastAsia="Times New Roman" w:cstheme="minorHAnsi"/>
                <w:color w:val="000000"/>
              </w:rPr>
              <w:t xml:space="preserve">Students will receive instruction </w:t>
            </w:r>
            <w:proofErr w:type="gramStart"/>
            <w:r w:rsidRPr="00873477">
              <w:rPr>
                <w:rFonts w:eastAsia="Times New Roman" w:cstheme="minorHAnsi"/>
                <w:color w:val="000000"/>
              </w:rPr>
              <w:t>on</w:t>
            </w:r>
            <w:r>
              <w:rPr>
                <w:rFonts w:eastAsia="Times New Roman" w:cstheme="minorHAnsi"/>
                <w:color w:val="000000"/>
              </w:rPr>
              <w:t>:</w:t>
            </w:r>
            <w:proofErr w:type="gramEnd"/>
            <w:r w:rsidRPr="00873477">
              <w:rPr>
                <w:rFonts w:eastAsia="Times New Roman" w:cstheme="minorHAnsi"/>
                <w:color w:val="000000"/>
              </w:rPr>
              <w:t xml:space="preserve"> preparing sketches, follow blueprints to determine the location of wiring or equipment, bending and placing conduit, pipes, or tubing inside designated walls, pull insulated wires or cables through the conduit to complete circuits between boxes, and will work from ladders, scaffolds, or roofs to install, maintain, or repair electrical wiring, equipment, or fixtures.</w:t>
            </w:r>
          </w:p>
          <w:p w14:paraId="675CB5FC" w14:textId="77777777" w:rsidR="00B56442" w:rsidRPr="00100115" w:rsidRDefault="00B56442" w:rsidP="00873477">
            <w:pPr>
              <w:ind w:left="360"/>
            </w:pPr>
          </w:p>
        </w:tc>
      </w:tr>
      <w:tr w:rsidR="00F16343" w14:paraId="51D97F00" w14:textId="77777777" w:rsidTr="006945E1">
        <w:tc>
          <w:tcPr>
            <w:tcW w:w="2877" w:type="dxa"/>
          </w:tcPr>
          <w:p w14:paraId="254BC139" w14:textId="77777777" w:rsidR="00F16343" w:rsidRDefault="00F16343">
            <w:r>
              <w:t>PROGRAM SAFETY</w:t>
            </w:r>
            <w:r w:rsidR="00C034E4">
              <w:t xml:space="preserve"> REQUIREMENTS</w:t>
            </w:r>
          </w:p>
        </w:tc>
        <w:tc>
          <w:tcPr>
            <w:tcW w:w="6473" w:type="dxa"/>
          </w:tcPr>
          <w:p w14:paraId="0D146417" w14:textId="01BC0BF4" w:rsidR="00F16343" w:rsidRDefault="007B4244" w:rsidP="002D6DE4">
            <w:pPr>
              <w:pStyle w:val="ListParagraph"/>
              <w:numPr>
                <w:ilvl w:val="0"/>
                <w:numId w:val="21"/>
              </w:numPr>
            </w:pPr>
            <w:r>
              <w:t xml:space="preserve">APPLY </w:t>
            </w:r>
            <w:r w:rsidR="00D33184">
              <w:t>SAFETY PROCESSES AND PROCEDURES RELATED TO ELECTRICITY</w:t>
            </w:r>
          </w:p>
          <w:p w14:paraId="53031FAF" w14:textId="433058FA" w:rsidR="00D33184" w:rsidRDefault="00D33184" w:rsidP="002D6DE4">
            <w:pPr>
              <w:pStyle w:val="ListParagraph"/>
              <w:numPr>
                <w:ilvl w:val="0"/>
                <w:numId w:val="21"/>
              </w:numPr>
            </w:pPr>
            <w:r>
              <w:t>LADDER SAFETY</w:t>
            </w:r>
          </w:p>
          <w:p w14:paraId="223097F8" w14:textId="3D42D531" w:rsidR="00D33184" w:rsidRDefault="007B4244" w:rsidP="002D6DE4">
            <w:pPr>
              <w:pStyle w:val="ListParagraph"/>
              <w:numPr>
                <w:ilvl w:val="0"/>
                <w:numId w:val="21"/>
              </w:numPr>
            </w:pPr>
            <w:r>
              <w:t>LOCAL AND STATE POLICIES AND PROCEDURES</w:t>
            </w:r>
          </w:p>
          <w:p w14:paraId="47F9994F" w14:textId="06EF3C9F" w:rsidR="007B4244" w:rsidRDefault="007B4244" w:rsidP="002D6DE4">
            <w:pPr>
              <w:pStyle w:val="ListParagraph"/>
              <w:numPr>
                <w:ilvl w:val="0"/>
                <w:numId w:val="21"/>
              </w:numPr>
            </w:pPr>
            <w:r>
              <w:t>MAINTAIN A CLUTTER FREE, ORGANIZED WORK AREA</w:t>
            </w:r>
          </w:p>
          <w:p w14:paraId="22F55915" w14:textId="7A3135FA" w:rsidR="00873477" w:rsidRDefault="00873477" w:rsidP="002D6DE4">
            <w:pPr>
              <w:pStyle w:val="ListParagraph"/>
              <w:numPr>
                <w:ilvl w:val="0"/>
                <w:numId w:val="21"/>
              </w:numPr>
            </w:pPr>
            <w:r>
              <w:t>ABILITY TO PAY ATTENTIONA ND MAINTAIN FOCUS WITHOUT BEING DISTRACTED</w:t>
            </w:r>
          </w:p>
          <w:p w14:paraId="6640751B" w14:textId="78BDBE0B" w:rsidR="007B4244" w:rsidRDefault="007B4244" w:rsidP="007B4244"/>
        </w:tc>
      </w:tr>
      <w:tr w:rsidR="004422E0" w14:paraId="5A51BEBD" w14:textId="77777777" w:rsidTr="00650E46">
        <w:tc>
          <w:tcPr>
            <w:tcW w:w="2877" w:type="dxa"/>
          </w:tcPr>
          <w:p w14:paraId="1FE9F5F3" w14:textId="7DB49E94" w:rsidR="004422E0" w:rsidRDefault="00C637B7" w:rsidP="004422E0">
            <w:r>
              <w:t xml:space="preserve">APTITUDES, </w:t>
            </w:r>
            <w:r w:rsidR="004422E0">
              <w:t>ABILITIES/SKILLS</w:t>
            </w:r>
          </w:p>
        </w:tc>
        <w:tc>
          <w:tcPr>
            <w:tcW w:w="6473" w:type="dxa"/>
          </w:tcPr>
          <w:p w14:paraId="1EB7ACC3" w14:textId="3410C952" w:rsidR="00DC403C" w:rsidRDefault="00884FEB" w:rsidP="00340BDB">
            <w:pPr>
              <w:pStyle w:val="ListParagraph"/>
              <w:numPr>
                <w:ilvl w:val="0"/>
                <w:numId w:val="2"/>
              </w:numPr>
            </w:pPr>
            <w:r>
              <w:t>ADAPTABLE AND FLEXIBLE: ABILITY TO ACCEPT CHANGES/TRANSITION TO A VARIETY OF WORKPLACES</w:t>
            </w:r>
          </w:p>
          <w:p w14:paraId="6782503E" w14:textId="6C947CE3" w:rsidR="00884FEB" w:rsidRDefault="00884FEB" w:rsidP="00340BDB">
            <w:pPr>
              <w:pStyle w:val="ListParagraph"/>
              <w:numPr>
                <w:ilvl w:val="0"/>
                <w:numId w:val="2"/>
              </w:numPr>
            </w:pPr>
            <w:r>
              <w:t>SELF-CONTROL</w:t>
            </w:r>
          </w:p>
          <w:p w14:paraId="66BD0F4E" w14:textId="77777777" w:rsidR="00884FEB" w:rsidRDefault="00884FEB" w:rsidP="00340BDB">
            <w:pPr>
              <w:pStyle w:val="ListParagraph"/>
              <w:numPr>
                <w:ilvl w:val="0"/>
                <w:numId w:val="2"/>
              </w:numPr>
            </w:pPr>
            <w:r>
              <w:t>INDEPENDENCE</w:t>
            </w:r>
          </w:p>
          <w:p w14:paraId="209DBD67" w14:textId="77777777" w:rsidR="00884FEB" w:rsidRDefault="00884FEB" w:rsidP="00340BDB">
            <w:pPr>
              <w:pStyle w:val="ListParagraph"/>
              <w:numPr>
                <w:ilvl w:val="0"/>
                <w:numId w:val="2"/>
              </w:numPr>
            </w:pPr>
            <w:r>
              <w:t>PAY CLOSE ATTENTION TO DETAILS</w:t>
            </w:r>
          </w:p>
          <w:p w14:paraId="297B4EAA" w14:textId="77777777" w:rsidR="00884FEB" w:rsidRDefault="006D5A5D" w:rsidP="00340BDB">
            <w:pPr>
              <w:pStyle w:val="ListParagraph"/>
              <w:numPr>
                <w:ilvl w:val="0"/>
                <w:numId w:val="2"/>
              </w:numPr>
            </w:pPr>
            <w:r>
              <w:t>DEPENDABLE AND RELIABLE</w:t>
            </w:r>
          </w:p>
          <w:p w14:paraId="53676B1A" w14:textId="77777777" w:rsidR="006D5A5D" w:rsidRDefault="006D5A5D" w:rsidP="00340BDB">
            <w:pPr>
              <w:pStyle w:val="ListParagraph"/>
              <w:numPr>
                <w:ilvl w:val="0"/>
                <w:numId w:val="2"/>
              </w:numPr>
            </w:pPr>
            <w:r>
              <w:t>BE HONEST AND ETHICAL</w:t>
            </w:r>
          </w:p>
          <w:p w14:paraId="06856B2E" w14:textId="77777777" w:rsidR="006D5A5D" w:rsidRDefault="006D5A5D" w:rsidP="00340BDB">
            <w:pPr>
              <w:pStyle w:val="ListParagraph"/>
              <w:numPr>
                <w:ilvl w:val="0"/>
                <w:numId w:val="2"/>
              </w:numPr>
            </w:pPr>
            <w:r>
              <w:t>ABILITY TO FOLLOW SET ROUTINES AND PROCEDURES</w:t>
            </w:r>
          </w:p>
          <w:p w14:paraId="01FD3D0B" w14:textId="77777777" w:rsidR="006D5A5D" w:rsidRDefault="006D5A5D" w:rsidP="00340BDB">
            <w:pPr>
              <w:pStyle w:val="ListParagraph"/>
              <w:numPr>
                <w:ilvl w:val="0"/>
                <w:numId w:val="2"/>
              </w:numPr>
            </w:pPr>
            <w:r>
              <w:t>PROBLEM SOLVING &amp; DEDUCTIVE REASONING SKILLS</w:t>
            </w:r>
          </w:p>
          <w:p w14:paraId="65C1D3BD" w14:textId="77777777" w:rsidR="007B4244" w:rsidRDefault="007B4244" w:rsidP="00340BDB">
            <w:pPr>
              <w:pStyle w:val="ListParagraph"/>
              <w:numPr>
                <w:ilvl w:val="0"/>
                <w:numId w:val="2"/>
              </w:numPr>
            </w:pPr>
            <w:r>
              <w:t>VERBAL COMMUNICATION SKILLS</w:t>
            </w:r>
          </w:p>
          <w:p w14:paraId="3E29060C" w14:textId="77777777" w:rsidR="007B4244" w:rsidRDefault="007B4244" w:rsidP="007B4244">
            <w:pPr>
              <w:pStyle w:val="ListParagraph"/>
              <w:numPr>
                <w:ilvl w:val="0"/>
                <w:numId w:val="2"/>
              </w:numPr>
            </w:pPr>
            <w:r>
              <w:t>CRITICAL THINKING SKILLS</w:t>
            </w:r>
          </w:p>
          <w:p w14:paraId="6D0D4B5B" w14:textId="13D1AC82" w:rsidR="007B4244" w:rsidRDefault="007B4244" w:rsidP="007B4244">
            <w:pPr>
              <w:pStyle w:val="ListParagraph"/>
              <w:numPr>
                <w:ilvl w:val="0"/>
                <w:numId w:val="2"/>
              </w:numPr>
            </w:pPr>
            <w:r>
              <w:t>ACTIVE LISTENING SKILLS WITHOUT INTERRUPTING OTHERS</w:t>
            </w:r>
          </w:p>
          <w:p w14:paraId="6D8D21AC" w14:textId="2A6A547C" w:rsidR="007B4244" w:rsidRDefault="007B4244" w:rsidP="007B4244">
            <w:pPr>
              <w:pStyle w:val="ListParagraph"/>
              <w:numPr>
                <w:ilvl w:val="0"/>
                <w:numId w:val="2"/>
              </w:numPr>
            </w:pPr>
            <w:r>
              <w:t>ORGANIZATION SKILLS</w:t>
            </w:r>
          </w:p>
        </w:tc>
      </w:tr>
      <w:tr w:rsidR="000B1B8D" w14:paraId="7C9EF150" w14:textId="77777777" w:rsidTr="00873477">
        <w:trPr>
          <w:trHeight w:val="809"/>
        </w:trPr>
        <w:tc>
          <w:tcPr>
            <w:tcW w:w="2877" w:type="dxa"/>
          </w:tcPr>
          <w:p w14:paraId="0D0F5139" w14:textId="77777777" w:rsidR="000B1B8D" w:rsidRDefault="000B1B8D">
            <w:r>
              <w:t>ACADEMIC SKILLS</w:t>
            </w:r>
          </w:p>
          <w:p w14:paraId="1FABB527" w14:textId="77777777" w:rsidR="000B1B8D" w:rsidRDefault="000B1B8D"/>
          <w:p w14:paraId="19514A8C" w14:textId="77777777" w:rsidR="000B1B8D" w:rsidRDefault="000B1B8D">
            <w:r>
              <w:t xml:space="preserve">READING </w:t>
            </w:r>
          </w:p>
          <w:p w14:paraId="5EA5AB3C" w14:textId="77777777" w:rsidR="000B1B8D" w:rsidRDefault="000B1B8D">
            <w:r>
              <w:t xml:space="preserve">MATH </w:t>
            </w:r>
          </w:p>
          <w:p w14:paraId="14A6F67D" w14:textId="77777777" w:rsidR="000B1B8D" w:rsidRDefault="000B1B8D" w:rsidP="000B1B8D">
            <w:r>
              <w:t xml:space="preserve">SCIENCE </w:t>
            </w:r>
          </w:p>
        </w:tc>
        <w:tc>
          <w:tcPr>
            <w:tcW w:w="6473" w:type="dxa"/>
          </w:tcPr>
          <w:p w14:paraId="644ADD25" w14:textId="469B142D" w:rsidR="002D6DE4" w:rsidRDefault="002D6DE4" w:rsidP="004422E0">
            <w:pPr>
              <w:pStyle w:val="ListParagraph"/>
              <w:numPr>
                <w:ilvl w:val="0"/>
                <w:numId w:val="4"/>
              </w:numPr>
            </w:pPr>
            <w:proofErr w:type="gramStart"/>
            <w:r>
              <w:t>TEXT BOOK</w:t>
            </w:r>
            <w:proofErr w:type="gramEnd"/>
            <w:r>
              <w:t xml:space="preserve"> READING LEVEL </w:t>
            </w:r>
            <w:r w:rsidR="00C83BDC">
              <w:t>11</w:t>
            </w:r>
            <w:r w:rsidR="00E11560" w:rsidRPr="00E11560">
              <w:rPr>
                <w:vertAlign w:val="superscript"/>
              </w:rPr>
              <w:t>th</w:t>
            </w:r>
            <w:r>
              <w:t xml:space="preserve"> GRADE</w:t>
            </w:r>
          </w:p>
          <w:p w14:paraId="2712B613" w14:textId="77777777" w:rsidR="000B1B8D" w:rsidRDefault="00E11560" w:rsidP="004422E0">
            <w:pPr>
              <w:pStyle w:val="ListParagraph"/>
              <w:numPr>
                <w:ilvl w:val="0"/>
                <w:numId w:val="4"/>
              </w:numPr>
            </w:pPr>
            <w:r>
              <w:t>TEACHER-MADE PRESENTATIONS, ONLINE MATERIALS AND RESOURCES ARE USED</w:t>
            </w:r>
          </w:p>
          <w:p w14:paraId="13DFC462" w14:textId="77777777" w:rsidR="000B1B8D" w:rsidRDefault="000B1B8D" w:rsidP="004422E0">
            <w:pPr>
              <w:pStyle w:val="ListParagraph"/>
              <w:numPr>
                <w:ilvl w:val="0"/>
                <w:numId w:val="4"/>
              </w:numPr>
            </w:pPr>
            <w:r>
              <w:t>WRITING SKILLS</w:t>
            </w:r>
          </w:p>
          <w:p w14:paraId="690B0DDA" w14:textId="37B5BFD1" w:rsidR="000B1B8D" w:rsidRDefault="000B1B8D" w:rsidP="004422E0">
            <w:pPr>
              <w:pStyle w:val="ListParagraph"/>
              <w:numPr>
                <w:ilvl w:val="0"/>
                <w:numId w:val="3"/>
              </w:numPr>
            </w:pPr>
            <w:r>
              <w:t>DEMONSTRATE PROBLEM SOLVING SKILLS</w:t>
            </w:r>
          </w:p>
          <w:p w14:paraId="528C7D88" w14:textId="0C93CB3E" w:rsidR="008D33D1" w:rsidRDefault="008D33D1" w:rsidP="004422E0">
            <w:pPr>
              <w:pStyle w:val="ListParagraph"/>
              <w:numPr>
                <w:ilvl w:val="0"/>
                <w:numId w:val="3"/>
              </w:numPr>
            </w:pPr>
            <w:r>
              <w:t>BASIC READING SKILLS, COMPREHENSION SKILLS</w:t>
            </w:r>
          </w:p>
          <w:p w14:paraId="075B9F46" w14:textId="1A95B549" w:rsidR="00635647" w:rsidRDefault="00C83BDC" w:rsidP="007B4244">
            <w:pPr>
              <w:pStyle w:val="ListParagraph"/>
              <w:numPr>
                <w:ilvl w:val="0"/>
                <w:numId w:val="3"/>
              </w:numPr>
            </w:pPr>
            <w:r>
              <w:lastRenderedPageBreak/>
              <w:t xml:space="preserve">MATH SKILLS: CALCULATE AND APPLY </w:t>
            </w:r>
            <w:r w:rsidR="008D33D1">
              <w:t>ALGEBRA</w:t>
            </w:r>
            <w:r w:rsidR="007B4244">
              <w:t>, CALCULUS, GEOMETRY, STATISITICS, ARITHMETIC AND THEIR APPLICATIONS</w:t>
            </w:r>
          </w:p>
          <w:p w14:paraId="5D3BF740" w14:textId="51178844" w:rsidR="007B4244" w:rsidRDefault="007B4244" w:rsidP="007B4244">
            <w:pPr>
              <w:pStyle w:val="ListParagraph"/>
              <w:numPr>
                <w:ilvl w:val="0"/>
                <w:numId w:val="3"/>
              </w:numPr>
            </w:pPr>
            <w:r>
              <w:t>SCIENCE</w:t>
            </w:r>
          </w:p>
          <w:p w14:paraId="45CCB763" w14:textId="2AEA43E9" w:rsidR="00635647" w:rsidRDefault="00635647" w:rsidP="004422E0">
            <w:pPr>
              <w:pStyle w:val="ListParagraph"/>
              <w:numPr>
                <w:ilvl w:val="0"/>
                <w:numId w:val="3"/>
              </w:numPr>
            </w:pPr>
            <w:r>
              <w:t xml:space="preserve">BLUEPRINT </w:t>
            </w:r>
            <w:r w:rsidR="00CB0A4A">
              <w:t xml:space="preserve">AND ELECTRICAL CODE </w:t>
            </w:r>
            <w:r>
              <w:t>READING</w:t>
            </w:r>
            <w:r w:rsidR="00884FEB">
              <w:t>; SKETCHING SKILLS</w:t>
            </w:r>
          </w:p>
          <w:p w14:paraId="16169D58" w14:textId="5359E8C7" w:rsidR="000B1B8D" w:rsidRDefault="000B1B8D" w:rsidP="00C83BDC">
            <w:pPr>
              <w:ind w:left="360"/>
            </w:pPr>
          </w:p>
        </w:tc>
      </w:tr>
      <w:tr w:rsidR="00B11E54" w14:paraId="6D2649B4" w14:textId="77777777" w:rsidTr="006873D1">
        <w:tc>
          <w:tcPr>
            <w:tcW w:w="2877" w:type="dxa"/>
          </w:tcPr>
          <w:p w14:paraId="789C7AAD" w14:textId="77777777" w:rsidR="00B11E54" w:rsidRDefault="00F16343" w:rsidP="00100115">
            <w:r>
              <w:lastRenderedPageBreak/>
              <w:t xml:space="preserve">PHYSICAL </w:t>
            </w:r>
            <w:r w:rsidR="00100115">
              <w:t>REQUIREMENTS</w:t>
            </w:r>
          </w:p>
        </w:tc>
        <w:tc>
          <w:tcPr>
            <w:tcW w:w="6473" w:type="dxa"/>
          </w:tcPr>
          <w:p w14:paraId="261B3F5A" w14:textId="37FF3D62" w:rsidR="002D6DE4" w:rsidRDefault="006D5A5D" w:rsidP="00B11E54">
            <w:pPr>
              <w:pStyle w:val="ListParagraph"/>
              <w:numPr>
                <w:ilvl w:val="0"/>
                <w:numId w:val="12"/>
              </w:numPr>
            </w:pPr>
            <w:r>
              <w:t>NEAR VISION</w:t>
            </w:r>
          </w:p>
          <w:p w14:paraId="55E2A0D5" w14:textId="1E49B893" w:rsidR="006D5A5D" w:rsidRDefault="006D5A5D" w:rsidP="00B11E54">
            <w:pPr>
              <w:pStyle w:val="ListParagraph"/>
              <w:numPr>
                <w:ilvl w:val="0"/>
                <w:numId w:val="12"/>
              </w:numPr>
            </w:pPr>
            <w:r>
              <w:t>FINGER DEXTERITY</w:t>
            </w:r>
          </w:p>
          <w:p w14:paraId="0D3A9F05" w14:textId="744ABFB8" w:rsidR="00873477" w:rsidRDefault="00873477" w:rsidP="00B11E54">
            <w:pPr>
              <w:pStyle w:val="ListParagraph"/>
              <w:numPr>
                <w:ilvl w:val="0"/>
                <w:numId w:val="12"/>
              </w:numPr>
            </w:pPr>
            <w:r>
              <w:t>ARM AND HAND STEADINESS</w:t>
            </w:r>
          </w:p>
          <w:p w14:paraId="4411F637" w14:textId="2EA1AAEA" w:rsidR="006D5A5D" w:rsidRDefault="006D5A5D" w:rsidP="00B11E54">
            <w:pPr>
              <w:pStyle w:val="ListParagraph"/>
              <w:numPr>
                <w:ilvl w:val="0"/>
                <w:numId w:val="12"/>
              </w:numPr>
            </w:pPr>
            <w:r>
              <w:t>ABILITY TO CROUCH AND STAND FOR LONG PERIODS OF TIME</w:t>
            </w:r>
          </w:p>
          <w:p w14:paraId="0B26B05F" w14:textId="3C003B03" w:rsidR="006D5A5D" w:rsidRDefault="006D5A5D" w:rsidP="00B11E54">
            <w:pPr>
              <w:pStyle w:val="ListParagraph"/>
              <w:numPr>
                <w:ilvl w:val="0"/>
                <w:numId w:val="12"/>
              </w:numPr>
            </w:pPr>
            <w:r>
              <w:t>ABILITY TO CLIMB LADDERS AND WITHSTAND HEIGHTS</w:t>
            </w:r>
          </w:p>
          <w:p w14:paraId="6FE4A36D" w14:textId="7C0F49AA" w:rsidR="006D5A5D" w:rsidRDefault="006D5A5D" w:rsidP="00B11E54">
            <w:pPr>
              <w:pStyle w:val="ListParagraph"/>
              <w:numPr>
                <w:ilvl w:val="0"/>
                <w:numId w:val="12"/>
              </w:numPr>
            </w:pPr>
            <w:r>
              <w:t>ABILITY TO WORK IN COLD AND HOT CONDITIONS</w:t>
            </w:r>
          </w:p>
          <w:p w14:paraId="63952E83" w14:textId="7AD11444" w:rsidR="00DC403C" w:rsidRDefault="006D5A5D" w:rsidP="007B4244">
            <w:pPr>
              <w:pStyle w:val="ListParagraph"/>
              <w:numPr>
                <w:ilvl w:val="0"/>
                <w:numId w:val="12"/>
              </w:numPr>
            </w:pPr>
            <w:r>
              <w:t>ABILITY TO LIFT HEAVY OBJECTS</w:t>
            </w:r>
          </w:p>
        </w:tc>
      </w:tr>
      <w:tr w:rsidR="00B11E54" w14:paraId="764F1976" w14:textId="77777777" w:rsidTr="0015280C">
        <w:tc>
          <w:tcPr>
            <w:tcW w:w="2877" w:type="dxa"/>
          </w:tcPr>
          <w:p w14:paraId="70E670BB" w14:textId="77777777" w:rsidR="00B11E54" w:rsidRDefault="00E11560">
            <w:r>
              <w:t xml:space="preserve">SOFT </w:t>
            </w:r>
            <w:r w:rsidR="00F16343">
              <w:t>SKILLS</w:t>
            </w:r>
          </w:p>
        </w:tc>
        <w:tc>
          <w:tcPr>
            <w:tcW w:w="6473" w:type="dxa"/>
          </w:tcPr>
          <w:p w14:paraId="60CF6442" w14:textId="77777777" w:rsidR="002D6DE4" w:rsidRDefault="002D6DE4" w:rsidP="00C637B7"/>
          <w:p w14:paraId="0F4632B6" w14:textId="77777777" w:rsidR="00B11E54" w:rsidRDefault="00044834" w:rsidP="00B11E54">
            <w:pPr>
              <w:pStyle w:val="ListParagraph"/>
              <w:numPr>
                <w:ilvl w:val="0"/>
                <w:numId w:val="10"/>
              </w:numPr>
            </w:pPr>
            <w:r>
              <w:t xml:space="preserve">COOPERATE </w:t>
            </w:r>
            <w:r w:rsidR="00E11560">
              <w:t xml:space="preserve">&amp; COMMUNICATE </w:t>
            </w:r>
            <w:r w:rsidR="00E716A2">
              <w:t>WITH OTHERS</w:t>
            </w:r>
            <w:r>
              <w:t xml:space="preserve"> </w:t>
            </w:r>
          </w:p>
          <w:p w14:paraId="131437D4" w14:textId="77777777" w:rsidR="00E11560" w:rsidRDefault="00E11560" w:rsidP="00B11E54">
            <w:pPr>
              <w:pStyle w:val="ListParagraph"/>
              <w:numPr>
                <w:ilvl w:val="0"/>
                <w:numId w:val="10"/>
              </w:numPr>
            </w:pPr>
            <w:r>
              <w:t>ABILITY TO WORK WITH OTHERS TO</w:t>
            </w:r>
            <w:r w:rsidR="00044834">
              <w:t xml:space="preserve"> </w:t>
            </w:r>
            <w:r>
              <w:t>SHARE</w:t>
            </w:r>
            <w:r w:rsidR="00DC403C">
              <w:t xml:space="preserve"> IDEAS AND </w:t>
            </w:r>
            <w:r w:rsidR="00044834">
              <w:t>SOLVE PROBLEMS TOGETHER</w:t>
            </w:r>
          </w:p>
          <w:p w14:paraId="09AE6CFA" w14:textId="77777777" w:rsidR="00E11560" w:rsidRDefault="00E11560" w:rsidP="00B11E54">
            <w:pPr>
              <w:pStyle w:val="ListParagraph"/>
              <w:numPr>
                <w:ilvl w:val="0"/>
                <w:numId w:val="10"/>
              </w:numPr>
            </w:pPr>
            <w:r>
              <w:t>USE TIME WISELY</w:t>
            </w:r>
          </w:p>
          <w:p w14:paraId="039765B3" w14:textId="77777777" w:rsidR="00044834" w:rsidRDefault="00E11560" w:rsidP="00B11E54">
            <w:pPr>
              <w:pStyle w:val="ListParagraph"/>
              <w:numPr>
                <w:ilvl w:val="0"/>
                <w:numId w:val="10"/>
              </w:numPr>
            </w:pPr>
            <w:r>
              <w:t>CONDUCT ONESELF MATURELY</w:t>
            </w:r>
            <w:r w:rsidR="009B1E0D">
              <w:t xml:space="preserve"> </w:t>
            </w:r>
          </w:p>
          <w:p w14:paraId="4ABAAB6C" w14:textId="49522A47" w:rsidR="00E716A2" w:rsidRDefault="000B1B8D" w:rsidP="00C83BDC">
            <w:pPr>
              <w:pStyle w:val="ListParagraph"/>
              <w:numPr>
                <w:ilvl w:val="0"/>
                <w:numId w:val="10"/>
              </w:numPr>
            </w:pPr>
            <w:r>
              <w:t xml:space="preserve">ACCEPT DIRECTIVES </w:t>
            </w:r>
            <w:r w:rsidR="00340BDB">
              <w:t xml:space="preserve">&amp; CONSTRUCTIVE CRITICSM </w:t>
            </w:r>
          </w:p>
        </w:tc>
      </w:tr>
      <w:tr w:rsidR="00B11E54" w14:paraId="79702411" w14:textId="77777777" w:rsidTr="00253950">
        <w:tc>
          <w:tcPr>
            <w:tcW w:w="2877" w:type="dxa"/>
          </w:tcPr>
          <w:p w14:paraId="5390ABCB" w14:textId="77777777" w:rsidR="00BF193B" w:rsidRDefault="00BF193B">
            <w:r>
              <w:t>CLASSROOM ASSIGNMENTS,</w:t>
            </w:r>
          </w:p>
          <w:p w14:paraId="701B622F" w14:textId="77777777" w:rsidR="00B11E54" w:rsidRDefault="00B11E54">
            <w:r>
              <w:t>ASSESSMENTS</w:t>
            </w:r>
            <w:r w:rsidR="00BF193B">
              <w:t xml:space="preserve"> &amp; TASKS</w:t>
            </w:r>
          </w:p>
        </w:tc>
        <w:tc>
          <w:tcPr>
            <w:tcW w:w="6473" w:type="dxa"/>
          </w:tcPr>
          <w:p w14:paraId="6592A44D" w14:textId="702CBB49" w:rsidR="00340BDB" w:rsidRDefault="00340BDB" w:rsidP="008D33D1">
            <w:pPr>
              <w:pStyle w:val="ListParagraph"/>
              <w:numPr>
                <w:ilvl w:val="0"/>
                <w:numId w:val="6"/>
              </w:numPr>
            </w:pPr>
            <w:r>
              <w:t>CLASSWORK/HOMEWORK</w:t>
            </w:r>
          </w:p>
          <w:p w14:paraId="7F19C305" w14:textId="30DBE3D6" w:rsidR="00C83BDC" w:rsidRDefault="00C83BDC" w:rsidP="008D33D1">
            <w:pPr>
              <w:pStyle w:val="ListParagraph"/>
              <w:numPr>
                <w:ilvl w:val="0"/>
                <w:numId w:val="6"/>
              </w:numPr>
            </w:pPr>
            <w:r>
              <w:t>BELL RINGER ASSIGNMENTS</w:t>
            </w:r>
          </w:p>
          <w:p w14:paraId="45B6084C" w14:textId="0E192C64" w:rsidR="00340BDB" w:rsidRDefault="00340BDB" w:rsidP="008D33D1">
            <w:pPr>
              <w:pStyle w:val="ListParagraph"/>
              <w:numPr>
                <w:ilvl w:val="0"/>
                <w:numId w:val="6"/>
              </w:numPr>
            </w:pPr>
            <w:r>
              <w:t>TEACHER MADE TESTS</w:t>
            </w:r>
            <w:r w:rsidR="00D33184">
              <w:t xml:space="preserve"> AND QUIZZES</w:t>
            </w:r>
          </w:p>
          <w:p w14:paraId="3EDA2CF6" w14:textId="76C8B923" w:rsidR="00D33184" w:rsidRDefault="00D33184" w:rsidP="008D33D1">
            <w:pPr>
              <w:pStyle w:val="ListParagraph"/>
              <w:numPr>
                <w:ilvl w:val="0"/>
                <w:numId w:val="6"/>
              </w:numPr>
            </w:pPr>
            <w:r>
              <w:t>WHOLE GROUP READING AND COMPREHENSION CHECKS (VERBAL AND WRITTEN)</w:t>
            </w:r>
          </w:p>
          <w:p w14:paraId="0D73787E" w14:textId="3C87B940" w:rsidR="00D33184" w:rsidRDefault="00D33184" w:rsidP="008D33D1">
            <w:pPr>
              <w:pStyle w:val="ListParagraph"/>
              <w:numPr>
                <w:ilvl w:val="0"/>
                <w:numId w:val="6"/>
              </w:numPr>
            </w:pPr>
            <w:r>
              <w:t>GOOGLE CLASSROOM ASSIGNMENTS</w:t>
            </w:r>
          </w:p>
          <w:p w14:paraId="73691BC8" w14:textId="3DDA9994" w:rsidR="00340BDB" w:rsidRDefault="00340BDB" w:rsidP="008D33D1">
            <w:pPr>
              <w:pStyle w:val="ListParagraph"/>
              <w:numPr>
                <w:ilvl w:val="0"/>
                <w:numId w:val="6"/>
              </w:numPr>
            </w:pPr>
            <w:r>
              <w:t>PROJECTS</w:t>
            </w:r>
          </w:p>
          <w:p w14:paraId="064287A1" w14:textId="7EC05CA9" w:rsidR="00D33184" w:rsidRDefault="00D33184" w:rsidP="008D33D1">
            <w:pPr>
              <w:pStyle w:val="ListParagraph"/>
              <w:numPr>
                <w:ilvl w:val="0"/>
                <w:numId w:val="6"/>
              </w:numPr>
            </w:pPr>
            <w:r>
              <w:t>TRAINER STATION WORK COMPLETION</w:t>
            </w:r>
          </w:p>
          <w:p w14:paraId="34AFAA05" w14:textId="5BCF62EC" w:rsidR="00C83BDC" w:rsidRDefault="00C83BDC" w:rsidP="008D33D1">
            <w:pPr>
              <w:pStyle w:val="ListParagraph"/>
              <w:numPr>
                <w:ilvl w:val="0"/>
                <w:numId w:val="6"/>
              </w:numPr>
            </w:pPr>
            <w:r>
              <w:t>COMPLETION OF LEARNING GUIDES</w:t>
            </w:r>
          </w:p>
          <w:p w14:paraId="225BAF22" w14:textId="77777777" w:rsidR="00B11E54" w:rsidRDefault="00B11E54" w:rsidP="008D33D1">
            <w:pPr>
              <w:pStyle w:val="ListParagraph"/>
              <w:numPr>
                <w:ilvl w:val="0"/>
                <w:numId w:val="6"/>
              </w:numPr>
            </w:pPr>
            <w:r>
              <w:t>NOCTI (END OF 12</w:t>
            </w:r>
            <w:r w:rsidRPr="00B11E54">
              <w:rPr>
                <w:vertAlign w:val="superscript"/>
              </w:rPr>
              <w:t>TH</w:t>
            </w:r>
            <w:r>
              <w:t xml:space="preserve"> GRADE)</w:t>
            </w:r>
          </w:p>
          <w:p w14:paraId="325A7F59" w14:textId="77777777" w:rsidR="00B11E54" w:rsidRDefault="00B11E54" w:rsidP="008D33D1">
            <w:pPr>
              <w:pStyle w:val="ListParagraph"/>
              <w:numPr>
                <w:ilvl w:val="0"/>
                <w:numId w:val="6"/>
              </w:numPr>
            </w:pPr>
            <w:r>
              <w:t>BENCHMARK ASSESSMENTS (PRE-NOCTI)</w:t>
            </w:r>
          </w:p>
          <w:p w14:paraId="54D4448F" w14:textId="77777777" w:rsidR="00BF193B" w:rsidRDefault="00BF193B" w:rsidP="008D33D1">
            <w:pPr>
              <w:pStyle w:val="ListParagraph"/>
              <w:numPr>
                <w:ilvl w:val="0"/>
                <w:numId w:val="6"/>
              </w:numPr>
            </w:pPr>
            <w:r w:rsidRPr="00BF193B">
              <w:t>TASK LIST- PROGRAM OF STUDY</w:t>
            </w:r>
          </w:p>
          <w:p w14:paraId="42B15214" w14:textId="16C030EE" w:rsidR="008D33D1" w:rsidRDefault="008D33D1" w:rsidP="008D33D1">
            <w:pPr>
              <w:pStyle w:val="ListParagraph"/>
              <w:numPr>
                <w:ilvl w:val="0"/>
                <w:numId w:val="6"/>
              </w:numPr>
            </w:pPr>
            <w:r>
              <w:t xml:space="preserve">REFERENCE NATIONAL ELECTRICAL CODE BOOK </w:t>
            </w:r>
          </w:p>
          <w:p w14:paraId="1C22ADBE" w14:textId="77777777" w:rsidR="00BF193B" w:rsidRDefault="00BF193B" w:rsidP="00BF193B"/>
        </w:tc>
      </w:tr>
      <w:tr w:rsidR="004422E0" w14:paraId="34AE4EBD" w14:textId="77777777" w:rsidTr="00C840D2">
        <w:tc>
          <w:tcPr>
            <w:tcW w:w="2877" w:type="dxa"/>
          </w:tcPr>
          <w:p w14:paraId="5E249C68" w14:textId="77777777" w:rsidR="004422E0" w:rsidRDefault="004422E0">
            <w:r>
              <w:t>INDUSTRY CERTIFICATIONS</w:t>
            </w:r>
          </w:p>
        </w:tc>
        <w:tc>
          <w:tcPr>
            <w:tcW w:w="6473" w:type="dxa"/>
          </w:tcPr>
          <w:p w14:paraId="3D9121EA" w14:textId="77777777" w:rsidR="004422E0" w:rsidRDefault="004422E0" w:rsidP="004422E0">
            <w:pPr>
              <w:pStyle w:val="ListParagraph"/>
              <w:numPr>
                <w:ilvl w:val="0"/>
                <w:numId w:val="1"/>
              </w:numPr>
            </w:pPr>
            <w:r>
              <w:t>OSHA Certification</w:t>
            </w:r>
          </w:p>
          <w:p w14:paraId="03CEE993" w14:textId="77777777" w:rsidR="00B11E54" w:rsidRDefault="002A34F9" w:rsidP="004422E0">
            <w:pPr>
              <w:pStyle w:val="ListParagraph"/>
              <w:numPr>
                <w:ilvl w:val="0"/>
                <w:numId w:val="1"/>
              </w:numPr>
            </w:pPr>
            <w:r>
              <w:t>NOCTI</w:t>
            </w:r>
          </w:p>
          <w:p w14:paraId="33E35E88" w14:textId="31DD7F73" w:rsidR="002A34F9" w:rsidRDefault="002A34F9" w:rsidP="00884FEB">
            <w:pPr>
              <w:ind w:left="360"/>
            </w:pPr>
          </w:p>
        </w:tc>
      </w:tr>
      <w:tr w:rsidR="00B11E54" w14:paraId="200E1CCD" w14:textId="77777777" w:rsidTr="00D07B03">
        <w:tc>
          <w:tcPr>
            <w:tcW w:w="2877" w:type="dxa"/>
          </w:tcPr>
          <w:p w14:paraId="1E0F7F81" w14:textId="77777777" w:rsidR="00B11E54" w:rsidRDefault="00B11E54">
            <w:r>
              <w:t>PROGRAM UNIFORM/COSTS/MATERIALS</w:t>
            </w:r>
          </w:p>
          <w:p w14:paraId="539B3F58" w14:textId="77777777" w:rsidR="00100115" w:rsidRDefault="00100115"/>
        </w:tc>
        <w:tc>
          <w:tcPr>
            <w:tcW w:w="6473" w:type="dxa"/>
          </w:tcPr>
          <w:p w14:paraId="16023FFE" w14:textId="77777777" w:rsidR="002D6DE4" w:rsidRDefault="002D6DE4" w:rsidP="002D6DE4">
            <w:pPr>
              <w:pStyle w:val="ListParagraph"/>
            </w:pPr>
          </w:p>
          <w:p w14:paraId="6F5DB26F" w14:textId="77777777" w:rsidR="00B11E54" w:rsidRDefault="00B11E54" w:rsidP="00B11E54">
            <w:pPr>
              <w:pStyle w:val="ListParagraph"/>
              <w:numPr>
                <w:ilvl w:val="0"/>
                <w:numId w:val="5"/>
              </w:numPr>
            </w:pPr>
            <w:r>
              <w:t>SAFETY GLASSES (1 PAIR PROVIDED)</w:t>
            </w:r>
          </w:p>
          <w:p w14:paraId="7893513E" w14:textId="77777777" w:rsidR="00B11E54" w:rsidRDefault="00B11E54" w:rsidP="00B11E54">
            <w:pPr>
              <w:pStyle w:val="ListParagraph"/>
              <w:numPr>
                <w:ilvl w:val="0"/>
                <w:numId w:val="5"/>
              </w:numPr>
            </w:pPr>
            <w:r>
              <w:t>WORK SHIRT (1 PR</w:t>
            </w:r>
            <w:r w:rsidR="002A34F9">
              <w:t>OVIDED; ADDITIONAL SHIRTS= $20</w:t>
            </w:r>
            <w:r>
              <w:t>)</w:t>
            </w:r>
          </w:p>
          <w:p w14:paraId="46A0C0B8" w14:textId="77777777" w:rsidR="00B11E54" w:rsidRDefault="00B11E54" w:rsidP="00B11E54">
            <w:pPr>
              <w:pStyle w:val="ListParagraph"/>
              <w:numPr>
                <w:ilvl w:val="0"/>
                <w:numId w:val="5"/>
              </w:numPr>
            </w:pPr>
            <w:r>
              <w:t>JEANS OR WORK PANTS- $20+</w:t>
            </w:r>
          </w:p>
        </w:tc>
      </w:tr>
      <w:tr w:rsidR="00B11E54" w14:paraId="56676808" w14:textId="77777777" w:rsidTr="00E52C3E">
        <w:tc>
          <w:tcPr>
            <w:tcW w:w="2877" w:type="dxa"/>
          </w:tcPr>
          <w:p w14:paraId="5873A2A9" w14:textId="77777777" w:rsidR="00B11E54" w:rsidRDefault="00B11E54">
            <w:r>
              <w:t>ARTICULATION AGREEMENTS</w:t>
            </w:r>
          </w:p>
        </w:tc>
        <w:tc>
          <w:tcPr>
            <w:tcW w:w="6473" w:type="dxa"/>
          </w:tcPr>
          <w:p w14:paraId="67342474" w14:textId="77777777" w:rsidR="00B11E54" w:rsidRDefault="009B1E0D" w:rsidP="00B11E54">
            <w:pPr>
              <w:pStyle w:val="ListParagraph"/>
              <w:numPr>
                <w:ilvl w:val="0"/>
                <w:numId w:val="9"/>
              </w:numPr>
            </w:pPr>
            <w:r>
              <w:t>LCCC</w:t>
            </w:r>
          </w:p>
        </w:tc>
      </w:tr>
      <w:tr w:rsidR="00B11E54" w14:paraId="1068A511" w14:textId="77777777" w:rsidTr="00F86246">
        <w:tc>
          <w:tcPr>
            <w:tcW w:w="2877" w:type="dxa"/>
          </w:tcPr>
          <w:p w14:paraId="580ED857" w14:textId="77777777" w:rsidR="00B11E54" w:rsidRDefault="00B11E54" w:rsidP="00BD0E2D">
            <w:r>
              <w:lastRenderedPageBreak/>
              <w:t>COOPERATIVE OPPORTUNITIES</w:t>
            </w:r>
          </w:p>
        </w:tc>
        <w:tc>
          <w:tcPr>
            <w:tcW w:w="6473" w:type="dxa"/>
          </w:tcPr>
          <w:p w14:paraId="4C8E6EDA" w14:textId="77777777" w:rsidR="00B11E54" w:rsidRDefault="00B11E54" w:rsidP="00B11E54">
            <w:pPr>
              <w:numPr>
                <w:ilvl w:val="0"/>
                <w:numId w:val="7"/>
              </w:numPr>
              <w:shd w:val="clear" w:color="auto" w:fill="FFFFFF"/>
              <w:spacing w:before="100" w:beforeAutospacing="1" w:after="100" w:afterAutospacing="1"/>
              <w:rPr>
                <w:rFonts w:eastAsia="Times New Roman" w:cs="Times New Roman"/>
              </w:rPr>
            </w:pPr>
            <w:r>
              <w:rPr>
                <w:rFonts w:eastAsia="Times New Roman" w:cs="Times New Roman"/>
              </w:rPr>
              <w:t>BASED ON JOB AVAILABILITY, TEACHER RECOMMENDATION, GRADES OF 77% AND HIGHER, GOOD ATTENDANCE, GOOD BEHAVIOR, DRIVER’S LICENSE AND OWN TRANSPORTATION</w:t>
            </w:r>
          </w:p>
          <w:p w14:paraId="0F3F7498" w14:textId="3209582D" w:rsidR="00B11E54" w:rsidRDefault="00B11E54" w:rsidP="00B11E54">
            <w:pPr>
              <w:numPr>
                <w:ilvl w:val="0"/>
                <w:numId w:val="7"/>
              </w:numPr>
              <w:shd w:val="clear" w:color="auto" w:fill="FFFFFF"/>
              <w:spacing w:before="100" w:beforeAutospacing="1" w:after="100" w:afterAutospacing="1"/>
            </w:pPr>
            <w:r>
              <w:rPr>
                <w:rFonts w:eastAsia="Times New Roman" w:cs="Times New Roman"/>
              </w:rPr>
              <w:t>PARTNERS</w:t>
            </w:r>
            <w:r w:rsidR="00C83BDC">
              <w:rPr>
                <w:rFonts w:eastAsia="Times New Roman" w:cs="Times New Roman"/>
              </w:rPr>
              <w:t>: AD HOME INSPECTIONS, WEST SIDE ELECRIC, TPEI</w:t>
            </w:r>
            <w:r w:rsidR="00565D68">
              <w:rPr>
                <w:rFonts w:eastAsia="Times New Roman" w:cs="Times New Roman"/>
              </w:rPr>
              <w:t>, HAYDEN ELECTRIC</w:t>
            </w:r>
          </w:p>
        </w:tc>
      </w:tr>
      <w:tr w:rsidR="004422E0" w14:paraId="5D9F5EA5" w14:textId="77777777" w:rsidTr="00E17A1F">
        <w:tc>
          <w:tcPr>
            <w:tcW w:w="2877" w:type="dxa"/>
          </w:tcPr>
          <w:p w14:paraId="19913959" w14:textId="77777777" w:rsidR="004422E0" w:rsidRDefault="009B1E0D">
            <w:r>
              <w:t xml:space="preserve">EMPLOYMENT </w:t>
            </w:r>
            <w:r w:rsidR="004422E0">
              <w:t>OUTLOOK</w:t>
            </w:r>
            <w:r>
              <w:t xml:space="preserve"> &amp; PROJECTED SALARY</w:t>
            </w:r>
          </w:p>
        </w:tc>
        <w:tc>
          <w:tcPr>
            <w:tcW w:w="6473" w:type="dxa"/>
          </w:tcPr>
          <w:p w14:paraId="7351B956" w14:textId="4A04F7BD" w:rsidR="002D6DE4" w:rsidRDefault="00104A4B" w:rsidP="00104A4B">
            <w:pPr>
              <w:pStyle w:val="ListParagraph"/>
              <w:numPr>
                <w:ilvl w:val="0"/>
                <w:numId w:val="9"/>
              </w:numPr>
            </w:pPr>
            <w:r w:rsidRPr="00104A4B">
              <w:t>E</w:t>
            </w:r>
            <w:r>
              <w:t xml:space="preserve">MPLOYMENT OPPORTUNITIES: </w:t>
            </w:r>
            <w:r w:rsidR="00884FEB">
              <w:t>ELECTRICAL ASSEMBLERS, ELECTRICAL SALES, ELECTRIC AND MECHANICAL TECHNICIAN, ELECTRICAL AND INSTRUMENTATION TECHNICIAN, TELECOMMUNICATIONS INSTALLER</w:t>
            </w:r>
            <w:r w:rsidR="006D5A5D">
              <w:t>, ELECTRICIAN HELPER, LIGHTING TECHNICIAN</w:t>
            </w:r>
          </w:p>
          <w:p w14:paraId="3475F1E4" w14:textId="77777777" w:rsidR="00C808D6" w:rsidRPr="00CB0A4A" w:rsidRDefault="00884FEB" w:rsidP="00CB0A4A">
            <w:pPr>
              <w:pStyle w:val="ListParagraph"/>
              <w:numPr>
                <w:ilvl w:val="0"/>
                <w:numId w:val="9"/>
              </w:numPr>
            </w:pPr>
            <w:r w:rsidRPr="00884FEB">
              <w:rPr>
                <w:rFonts w:cstheme="minorHAnsi"/>
                <w:color w:val="212529"/>
                <w:shd w:val="clear" w:color="auto" w:fill="FFFFFF"/>
              </w:rPr>
              <w:t>MEDIUM PA WAGES-</w:t>
            </w:r>
            <w:r>
              <w:rPr>
                <w:rFonts w:ascii="Verdana" w:hAnsi="Verdana"/>
                <w:color w:val="212529"/>
                <w:sz w:val="21"/>
                <w:szCs w:val="21"/>
                <w:shd w:val="clear" w:color="auto" w:fill="FFFFFF"/>
              </w:rPr>
              <w:t xml:space="preserve"> </w:t>
            </w:r>
            <w:r w:rsidRPr="006D5A5D">
              <w:rPr>
                <w:rFonts w:cstheme="minorHAnsi"/>
                <w:color w:val="212529"/>
                <w:shd w:val="clear" w:color="auto" w:fill="FFFFFF"/>
              </w:rPr>
              <w:t>$28.87 hourly, $60,040 annual</w:t>
            </w:r>
            <w:r w:rsidR="00CB0A4A">
              <w:rPr>
                <w:rFonts w:cstheme="minorHAnsi"/>
                <w:color w:val="212529"/>
                <w:shd w:val="clear" w:color="auto" w:fill="FFFFFF"/>
              </w:rPr>
              <w:t>ly</w:t>
            </w:r>
          </w:p>
          <w:p w14:paraId="7BB4AEB5" w14:textId="6707E1FF" w:rsidR="00CB0A4A" w:rsidRDefault="00CB0A4A" w:rsidP="00CB0A4A">
            <w:pPr>
              <w:pStyle w:val="ListParagraph"/>
            </w:pPr>
          </w:p>
        </w:tc>
      </w:tr>
      <w:tr w:rsidR="00100115" w14:paraId="037B9D57" w14:textId="77777777" w:rsidTr="00E17A1F">
        <w:tc>
          <w:tcPr>
            <w:tcW w:w="2877" w:type="dxa"/>
          </w:tcPr>
          <w:p w14:paraId="45FEDAC0" w14:textId="77777777" w:rsidR="00100115" w:rsidRDefault="00100115">
            <w:r>
              <w:t>How to find out more?</w:t>
            </w:r>
          </w:p>
        </w:tc>
        <w:tc>
          <w:tcPr>
            <w:tcW w:w="6473" w:type="dxa"/>
          </w:tcPr>
          <w:p w14:paraId="5D1AC66C" w14:textId="08B8FA87" w:rsidR="00E716A2" w:rsidRDefault="00E716A2" w:rsidP="00E716A2">
            <w:pPr>
              <w:pStyle w:val="ListParagraph"/>
              <w:numPr>
                <w:ilvl w:val="0"/>
                <w:numId w:val="1"/>
              </w:numPr>
              <w:spacing w:after="160" w:line="259" w:lineRule="auto"/>
            </w:pPr>
            <w:r w:rsidRPr="00AE70DA">
              <w:t>ht</w:t>
            </w:r>
            <w:r w:rsidR="00CB0A4A">
              <w:t>t</w:t>
            </w:r>
            <w:r w:rsidRPr="00AE70DA">
              <w:t>p</w:t>
            </w:r>
            <w:r>
              <w:t>s://www.onetonline.org</w:t>
            </w:r>
          </w:p>
          <w:p w14:paraId="673B12CB" w14:textId="79EEB132" w:rsidR="00100115" w:rsidRPr="00104A4B" w:rsidRDefault="00000000" w:rsidP="004422E0">
            <w:pPr>
              <w:pStyle w:val="ListParagraph"/>
              <w:numPr>
                <w:ilvl w:val="0"/>
                <w:numId w:val="1"/>
              </w:numPr>
              <w:rPr>
                <w:rStyle w:val="Hyperlink"/>
                <w:color w:val="auto"/>
                <w:u w:val="none"/>
              </w:rPr>
            </w:pPr>
            <w:hyperlink r:id="rId8" w:history="1">
              <w:r w:rsidR="00100115" w:rsidRPr="00C95E77">
                <w:rPr>
                  <w:rStyle w:val="Hyperlink"/>
                </w:rPr>
                <w:t>www.carboncti.org</w:t>
              </w:r>
            </w:hyperlink>
          </w:p>
          <w:p w14:paraId="14E5F314" w14:textId="77777777" w:rsidR="00104A4B" w:rsidRDefault="00000000" w:rsidP="00104A4B">
            <w:pPr>
              <w:pStyle w:val="NormalWeb"/>
              <w:numPr>
                <w:ilvl w:val="0"/>
                <w:numId w:val="1"/>
              </w:numPr>
              <w:rPr>
                <w:rFonts w:ascii="Arial" w:hAnsi="Arial" w:cs="Arial"/>
                <w:color w:val="000000"/>
                <w:sz w:val="20"/>
                <w:szCs w:val="20"/>
              </w:rPr>
            </w:pPr>
            <w:hyperlink r:id="rId9" w:history="1">
              <w:r w:rsidR="00104A4B">
                <w:rPr>
                  <w:rStyle w:val="Hyperlink"/>
                  <w:rFonts w:ascii="Arial" w:hAnsi="Arial" w:cs="Arial"/>
                  <w:sz w:val="20"/>
                  <w:szCs w:val="20"/>
                </w:rPr>
                <w:t>https://youtu.be/qImHER29GTQ</w:t>
              </w:r>
            </w:hyperlink>
          </w:p>
          <w:p w14:paraId="5510BDF4" w14:textId="2802496A" w:rsidR="00104A4B" w:rsidRDefault="00000000" w:rsidP="004422E0">
            <w:pPr>
              <w:pStyle w:val="ListParagraph"/>
              <w:numPr>
                <w:ilvl w:val="0"/>
                <w:numId w:val="1"/>
              </w:numPr>
            </w:pPr>
            <w:hyperlink r:id="rId10" w:history="1">
              <w:r w:rsidR="00104A4B" w:rsidRPr="00923D49">
                <w:rPr>
                  <w:rStyle w:val="Hyperlink"/>
                </w:rPr>
                <w:t>https://www.mynextmove.org/profile/summary/47-2111.00</w:t>
              </w:r>
            </w:hyperlink>
          </w:p>
          <w:p w14:paraId="604CF5B9" w14:textId="1105286A" w:rsidR="00100115" w:rsidRDefault="00000000" w:rsidP="00FD3CF8">
            <w:pPr>
              <w:pStyle w:val="ListParagraph"/>
              <w:numPr>
                <w:ilvl w:val="0"/>
                <w:numId w:val="1"/>
              </w:numPr>
            </w:pPr>
            <w:hyperlink r:id="rId11" w:tgtFrame="_blank" w:history="1">
              <w:r w:rsidR="006D5A5D">
                <w:rPr>
                  <w:rStyle w:val="Hyperlink"/>
                  <w:color w:val="0D6EFD"/>
                </w:rPr>
                <w:t>International Brotherhood of Electrical Workers</w:t>
              </w:r>
            </w:hyperlink>
            <w:r w:rsidR="006D5A5D">
              <w:t> </w:t>
            </w:r>
            <w:hyperlink r:id="rId12" w:history="1">
              <w:r w:rsidR="006D5A5D">
                <w:rPr>
                  <w:color w:val="0D6EFD"/>
                  <w:u w:val="single"/>
                </w:rPr>
                <w:br/>
              </w:r>
            </w:hyperlink>
          </w:p>
        </w:tc>
      </w:tr>
    </w:tbl>
    <w:p w14:paraId="384FD1FF" w14:textId="77777777" w:rsidR="006078AA" w:rsidRDefault="006078AA"/>
    <w:sectPr w:rsidR="006078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41DE" w14:textId="77777777" w:rsidR="00B621B8" w:rsidRDefault="00B621B8" w:rsidP="000F733D">
      <w:pPr>
        <w:spacing w:after="0" w:line="240" w:lineRule="auto"/>
      </w:pPr>
      <w:r>
        <w:separator/>
      </w:r>
    </w:p>
  </w:endnote>
  <w:endnote w:type="continuationSeparator" w:id="0">
    <w:p w14:paraId="6CE14975" w14:textId="77777777" w:rsidR="00B621B8" w:rsidRDefault="00B621B8" w:rsidP="000F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5FE9" w14:textId="77777777" w:rsidR="00B621B8" w:rsidRDefault="00B621B8" w:rsidP="000F733D">
      <w:pPr>
        <w:spacing w:after="0" w:line="240" w:lineRule="auto"/>
      </w:pPr>
      <w:r>
        <w:separator/>
      </w:r>
    </w:p>
  </w:footnote>
  <w:footnote w:type="continuationSeparator" w:id="0">
    <w:p w14:paraId="5354DCC4" w14:textId="77777777" w:rsidR="00B621B8" w:rsidRDefault="00B621B8" w:rsidP="000F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640D" w14:textId="77777777" w:rsidR="002D6DE4" w:rsidRDefault="002D6DE4" w:rsidP="002D6DE4">
    <w:pPr>
      <w:pStyle w:val="Header"/>
      <w:tabs>
        <w:tab w:val="clear" w:pos="9360"/>
      </w:tabs>
    </w:pPr>
    <w:r>
      <w:t>CCTI</w:t>
    </w:r>
    <w:r>
      <w:tab/>
    </w:r>
  </w:p>
  <w:p w14:paraId="03D703F1" w14:textId="77777777" w:rsidR="000F733D" w:rsidRDefault="000F733D">
    <w:pPr>
      <w:pStyle w:val="Header"/>
    </w:pPr>
    <w:r>
      <w:t>Essential Skills Chart</w:t>
    </w:r>
  </w:p>
  <w:p w14:paraId="3B256BB4" w14:textId="417482D6" w:rsidR="000F733D" w:rsidRDefault="00104A4B">
    <w:pPr>
      <w:pStyle w:val="Header"/>
    </w:pPr>
    <w:r>
      <w:t>Electrical Distribution and Automation (EDA) (Electrician)</w:t>
    </w:r>
  </w:p>
  <w:p w14:paraId="2DCC1E2A" w14:textId="77777777" w:rsidR="00104A4B" w:rsidRDefault="0010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977"/>
    <w:multiLevelType w:val="hybridMultilevel"/>
    <w:tmpl w:val="93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2DB4"/>
    <w:multiLevelType w:val="hybridMultilevel"/>
    <w:tmpl w:val="2B3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6C16"/>
    <w:multiLevelType w:val="hybridMultilevel"/>
    <w:tmpl w:val="C10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BAC"/>
    <w:multiLevelType w:val="multilevel"/>
    <w:tmpl w:val="901A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07683"/>
    <w:multiLevelType w:val="hybridMultilevel"/>
    <w:tmpl w:val="14E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044C8"/>
    <w:multiLevelType w:val="multilevel"/>
    <w:tmpl w:val="E30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7747F"/>
    <w:multiLevelType w:val="hybridMultilevel"/>
    <w:tmpl w:val="174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52C8"/>
    <w:multiLevelType w:val="hybridMultilevel"/>
    <w:tmpl w:val="2F6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B41C5"/>
    <w:multiLevelType w:val="hybridMultilevel"/>
    <w:tmpl w:val="E70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63515"/>
    <w:multiLevelType w:val="hybridMultilevel"/>
    <w:tmpl w:val="C5C2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F32DB"/>
    <w:multiLevelType w:val="hybridMultilevel"/>
    <w:tmpl w:val="5AC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0676B"/>
    <w:multiLevelType w:val="hybridMultilevel"/>
    <w:tmpl w:val="3C22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5F6B"/>
    <w:multiLevelType w:val="hybridMultilevel"/>
    <w:tmpl w:val="D026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51B82"/>
    <w:multiLevelType w:val="hybridMultilevel"/>
    <w:tmpl w:val="5DFC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21D21"/>
    <w:multiLevelType w:val="hybridMultilevel"/>
    <w:tmpl w:val="54A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C17E5"/>
    <w:multiLevelType w:val="hybridMultilevel"/>
    <w:tmpl w:val="DC0A0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D4ECE"/>
    <w:multiLevelType w:val="hybridMultilevel"/>
    <w:tmpl w:val="EE0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C0917"/>
    <w:multiLevelType w:val="hybridMultilevel"/>
    <w:tmpl w:val="BE5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5484B"/>
    <w:multiLevelType w:val="hybridMultilevel"/>
    <w:tmpl w:val="9AF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B14DC"/>
    <w:multiLevelType w:val="hybridMultilevel"/>
    <w:tmpl w:val="CE26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779F6"/>
    <w:multiLevelType w:val="hybridMultilevel"/>
    <w:tmpl w:val="6488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77A0F"/>
    <w:multiLevelType w:val="multilevel"/>
    <w:tmpl w:val="A3D8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5822811">
    <w:abstractNumId w:val="18"/>
  </w:num>
  <w:num w:numId="2" w16cid:durableId="875308948">
    <w:abstractNumId w:val="0"/>
  </w:num>
  <w:num w:numId="3" w16cid:durableId="1645155048">
    <w:abstractNumId w:val="10"/>
  </w:num>
  <w:num w:numId="4" w16cid:durableId="1260723538">
    <w:abstractNumId w:val="9"/>
  </w:num>
  <w:num w:numId="5" w16cid:durableId="696807656">
    <w:abstractNumId w:val="17"/>
  </w:num>
  <w:num w:numId="6" w16cid:durableId="1063336655">
    <w:abstractNumId w:val="11"/>
  </w:num>
  <w:num w:numId="7" w16cid:durableId="922639687">
    <w:abstractNumId w:val="5"/>
  </w:num>
  <w:num w:numId="8" w16cid:durableId="194932133">
    <w:abstractNumId w:val="16"/>
  </w:num>
  <w:num w:numId="9" w16cid:durableId="323583414">
    <w:abstractNumId w:val="4"/>
  </w:num>
  <w:num w:numId="10" w16cid:durableId="675691546">
    <w:abstractNumId w:val="20"/>
  </w:num>
  <w:num w:numId="11" w16cid:durableId="461777661">
    <w:abstractNumId w:val="2"/>
  </w:num>
  <w:num w:numId="12" w16cid:durableId="1718966617">
    <w:abstractNumId w:val="6"/>
  </w:num>
  <w:num w:numId="13" w16cid:durableId="948588314">
    <w:abstractNumId w:val="14"/>
  </w:num>
  <w:num w:numId="14" w16cid:durableId="15544709">
    <w:abstractNumId w:val="12"/>
  </w:num>
  <w:num w:numId="15" w16cid:durableId="779842085">
    <w:abstractNumId w:val="8"/>
  </w:num>
  <w:num w:numId="16" w16cid:durableId="1294167165">
    <w:abstractNumId w:val="19"/>
  </w:num>
  <w:num w:numId="17" w16cid:durableId="1211768790">
    <w:abstractNumId w:val="15"/>
  </w:num>
  <w:num w:numId="18" w16cid:durableId="15887232">
    <w:abstractNumId w:val="13"/>
  </w:num>
  <w:num w:numId="19" w16cid:durableId="1663968170">
    <w:abstractNumId w:val="3"/>
  </w:num>
  <w:num w:numId="20" w16cid:durableId="818425241">
    <w:abstractNumId w:val="7"/>
  </w:num>
  <w:num w:numId="21" w16cid:durableId="455375402">
    <w:abstractNumId w:val="1"/>
  </w:num>
  <w:num w:numId="22" w16cid:durableId="19214786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3D"/>
    <w:rsid w:val="00044834"/>
    <w:rsid w:val="00074E09"/>
    <w:rsid w:val="000B1B8D"/>
    <w:rsid w:val="000F733D"/>
    <w:rsid w:val="00100115"/>
    <w:rsid w:val="00104A4B"/>
    <w:rsid w:val="00265A54"/>
    <w:rsid w:val="002A34F9"/>
    <w:rsid w:val="002D6DE4"/>
    <w:rsid w:val="00340BDB"/>
    <w:rsid w:val="00377CC3"/>
    <w:rsid w:val="004422E0"/>
    <w:rsid w:val="00487A84"/>
    <w:rsid w:val="00516BFF"/>
    <w:rsid w:val="00565D68"/>
    <w:rsid w:val="006078AA"/>
    <w:rsid w:val="00635647"/>
    <w:rsid w:val="006D5A5D"/>
    <w:rsid w:val="00715B4D"/>
    <w:rsid w:val="007B4244"/>
    <w:rsid w:val="00802973"/>
    <w:rsid w:val="008503C3"/>
    <w:rsid w:val="00873477"/>
    <w:rsid w:val="00882E5D"/>
    <w:rsid w:val="00884FEB"/>
    <w:rsid w:val="008D33D1"/>
    <w:rsid w:val="008F215D"/>
    <w:rsid w:val="009B1E0D"/>
    <w:rsid w:val="00A229D8"/>
    <w:rsid w:val="00B11E54"/>
    <w:rsid w:val="00B56442"/>
    <w:rsid w:val="00B621B8"/>
    <w:rsid w:val="00B744F2"/>
    <w:rsid w:val="00BD0E2D"/>
    <w:rsid w:val="00BF193B"/>
    <w:rsid w:val="00C034E4"/>
    <w:rsid w:val="00C637B7"/>
    <w:rsid w:val="00C808D6"/>
    <w:rsid w:val="00C83BDC"/>
    <w:rsid w:val="00C86414"/>
    <w:rsid w:val="00CB0A4A"/>
    <w:rsid w:val="00D10B26"/>
    <w:rsid w:val="00D33184"/>
    <w:rsid w:val="00D83609"/>
    <w:rsid w:val="00DC403C"/>
    <w:rsid w:val="00E11560"/>
    <w:rsid w:val="00E1775F"/>
    <w:rsid w:val="00E716A2"/>
    <w:rsid w:val="00F16343"/>
    <w:rsid w:val="00FD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A07D"/>
  <w15:chartTrackingRefBased/>
  <w15:docId w15:val="{CFFB91AA-A8A7-4B71-B15E-93C2236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3D"/>
  </w:style>
  <w:style w:type="paragraph" w:styleId="Footer">
    <w:name w:val="footer"/>
    <w:basedOn w:val="Normal"/>
    <w:link w:val="FooterChar"/>
    <w:uiPriority w:val="99"/>
    <w:unhideWhenUsed/>
    <w:rsid w:val="000F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3D"/>
  </w:style>
  <w:style w:type="paragraph" w:styleId="ListParagraph">
    <w:name w:val="List Paragraph"/>
    <w:basedOn w:val="Normal"/>
    <w:uiPriority w:val="34"/>
    <w:qFormat/>
    <w:rsid w:val="004422E0"/>
    <w:pPr>
      <w:ind w:left="720"/>
      <w:contextualSpacing/>
    </w:pPr>
  </w:style>
  <w:style w:type="character" w:styleId="Hyperlink">
    <w:name w:val="Hyperlink"/>
    <w:basedOn w:val="DefaultParagraphFont"/>
    <w:uiPriority w:val="99"/>
    <w:unhideWhenUsed/>
    <w:rsid w:val="00100115"/>
    <w:rPr>
      <w:color w:val="0563C1" w:themeColor="hyperlink"/>
      <w:u w:val="single"/>
    </w:rPr>
  </w:style>
  <w:style w:type="paragraph" w:styleId="NormalWeb">
    <w:name w:val="Normal (Web)"/>
    <w:basedOn w:val="Normal"/>
    <w:uiPriority w:val="99"/>
    <w:semiHidden/>
    <w:unhideWhenUsed/>
    <w:rsid w:val="00104A4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0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4181">
      <w:bodyDiv w:val="1"/>
      <w:marLeft w:val="0"/>
      <w:marRight w:val="0"/>
      <w:marTop w:val="0"/>
      <w:marBottom w:val="0"/>
      <w:divBdr>
        <w:top w:val="none" w:sz="0" w:space="0" w:color="auto"/>
        <w:left w:val="none" w:sz="0" w:space="0" w:color="auto"/>
        <w:bottom w:val="none" w:sz="0" w:space="0" w:color="auto"/>
        <w:right w:val="none" w:sz="0" w:space="0" w:color="auto"/>
      </w:divBdr>
    </w:div>
    <w:div w:id="1314723479">
      <w:bodyDiv w:val="1"/>
      <w:marLeft w:val="0"/>
      <w:marRight w:val="0"/>
      <w:marTop w:val="0"/>
      <w:marBottom w:val="0"/>
      <w:divBdr>
        <w:top w:val="none" w:sz="0" w:space="0" w:color="auto"/>
        <w:left w:val="none" w:sz="0" w:space="0" w:color="auto"/>
        <w:bottom w:val="none" w:sz="0" w:space="0" w:color="auto"/>
        <w:right w:val="none" w:sz="0" w:space="0" w:color="auto"/>
      </w:divBdr>
    </w:div>
    <w:div w:id="1451171117">
      <w:bodyDiv w:val="1"/>
      <w:marLeft w:val="0"/>
      <w:marRight w:val="0"/>
      <w:marTop w:val="0"/>
      <w:marBottom w:val="0"/>
      <w:divBdr>
        <w:top w:val="none" w:sz="0" w:space="0" w:color="auto"/>
        <w:left w:val="none" w:sz="0" w:space="0" w:color="auto"/>
        <w:bottom w:val="none" w:sz="0" w:space="0" w:color="auto"/>
        <w:right w:val="none" w:sz="0" w:space="0" w:color="auto"/>
      </w:divBdr>
    </w:div>
    <w:div w:id="15672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onct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etonline.org/help/exit?u=http%3A%2F%2Fwww.ibew.org%2F&amp;t=International%20Brotherhood%20of%20Electrical%20Work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e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nextmove.org/profile/summary/47-2111.00" TargetMode="External"/><Relationship Id="rId4" Type="http://schemas.openxmlformats.org/officeDocument/2006/relationships/settings" Target="settings.xml"/><Relationship Id="rId9" Type="http://schemas.openxmlformats.org/officeDocument/2006/relationships/hyperlink" Target="https://youtu.be/qImHER29GT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5605-BE27-4712-B3E4-343524C6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Trovato</dc:creator>
  <cp:keywords/>
  <dc:description/>
  <cp:lastModifiedBy>Christine Trovato</cp:lastModifiedBy>
  <cp:revision>2</cp:revision>
  <dcterms:created xsi:type="dcterms:W3CDTF">2022-11-17T17:17:00Z</dcterms:created>
  <dcterms:modified xsi:type="dcterms:W3CDTF">2022-11-17T17:17:00Z</dcterms:modified>
</cp:coreProperties>
</file>